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C38A" w14:textId="688D4A1C" w:rsidR="00B42FB9" w:rsidRPr="00561065" w:rsidRDefault="00E47278" w:rsidP="00B42FB9">
      <w:pPr>
        <w:spacing w:after="0" w:line="240" w:lineRule="auto"/>
        <w:rPr>
          <w:rFonts w:ascii="Times New Roman" w:eastAsia="Times New Roman" w:hAnsi="Times New Roman" w:cs="Times New Roman"/>
          <w:sz w:val="24"/>
          <w:szCs w:val="20"/>
        </w:rPr>
      </w:pPr>
      <w:r w:rsidRPr="00E47278">
        <w:rPr>
          <w:rFonts w:ascii="Times New Roman" w:eastAsia="Times New Roman" w:hAnsi="Times New Roman" w:cs="Times New Roman"/>
          <w:sz w:val="24"/>
          <w:szCs w:val="20"/>
        </w:rPr>
        <w:t xml:space="preserve">The County of Chautauqua proposes an </w:t>
      </w:r>
      <w:r w:rsidRPr="00FA782D">
        <w:rPr>
          <w:rFonts w:ascii="Times New Roman" w:eastAsia="Times New Roman" w:hAnsi="Times New Roman" w:cs="Times New Roman"/>
          <w:sz w:val="24"/>
          <w:szCs w:val="20"/>
        </w:rPr>
        <w:t xml:space="preserve">overall goal of </w:t>
      </w:r>
      <w:r w:rsidR="007432F9" w:rsidRPr="00FA782D">
        <w:rPr>
          <w:rFonts w:ascii="Times New Roman" w:eastAsia="Times New Roman" w:hAnsi="Times New Roman" w:cs="Times New Roman"/>
          <w:sz w:val="24"/>
          <w:szCs w:val="20"/>
        </w:rPr>
        <w:t>6.5</w:t>
      </w:r>
      <w:r w:rsidRPr="00FA782D">
        <w:rPr>
          <w:rFonts w:ascii="Times New Roman" w:eastAsia="Times New Roman" w:hAnsi="Times New Roman" w:cs="Times New Roman"/>
          <w:sz w:val="24"/>
          <w:szCs w:val="20"/>
        </w:rPr>
        <w:t xml:space="preserve"> percent for its Disadvantaged Business Enterprise (DBE) program for FAA funded projects for federal fiscal years 20</w:t>
      </w:r>
      <w:r w:rsidR="0009358C" w:rsidRPr="00FA782D">
        <w:rPr>
          <w:rFonts w:ascii="Times New Roman" w:eastAsia="Times New Roman" w:hAnsi="Times New Roman" w:cs="Times New Roman"/>
          <w:sz w:val="24"/>
          <w:szCs w:val="20"/>
        </w:rPr>
        <w:t>2</w:t>
      </w:r>
      <w:r w:rsidR="007432F9" w:rsidRPr="00FA782D">
        <w:rPr>
          <w:rFonts w:ascii="Times New Roman" w:eastAsia="Times New Roman" w:hAnsi="Times New Roman" w:cs="Times New Roman"/>
          <w:sz w:val="24"/>
          <w:szCs w:val="20"/>
        </w:rPr>
        <w:t>3, 2024</w:t>
      </w:r>
      <w:r w:rsidRPr="00FA782D">
        <w:rPr>
          <w:rFonts w:ascii="Times New Roman" w:eastAsia="Times New Roman" w:hAnsi="Times New Roman" w:cs="Times New Roman"/>
          <w:sz w:val="24"/>
          <w:szCs w:val="20"/>
        </w:rPr>
        <w:t xml:space="preserve"> </w:t>
      </w:r>
      <w:r w:rsidR="00AA12D0" w:rsidRPr="00FA782D">
        <w:rPr>
          <w:rFonts w:ascii="Times New Roman" w:eastAsia="Times New Roman" w:hAnsi="Times New Roman" w:cs="Times New Roman"/>
          <w:sz w:val="24"/>
          <w:szCs w:val="20"/>
        </w:rPr>
        <w:t xml:space="preserve">and </w:t>
      </w:r>
      <w:r w:rsidRPr="00FA782D">
        <w:rPr>
          <w:rFonts w:ascii="Times New Roman" w:eastAsia="Times New Roman" w:hAnsi="Times New Roman" w:cs="Times New Roman"/>
          <w:sz w:val="24"/>
          <w:szCs w:val="20"/>
        </w:rPr>
        <w:t>20</w:t>
      </w:r>
      <w:r w:rsidR="0009358C" w:rsidRPr="00FA782D">
        <w:rPr>
          <w:rFonts w:ascii="Times New Roman" w:eastAsia="Times New Roman" w:hAnsi="Times New Roman" w:cs="Times New Roman"/>
          <w:sz w:val="24"/>
          <w:szCs w:val="20"/>
        </w:rPr>
        <w:t>2</w:t>
      </w:r>
      <w:r w:rsidR="007432F9" w:rsidRPr="00FA782D">
        <w:rPr>
          <w:rFonts w:ascii="Times New Roman" w:eastAsia="Times New Roman" w:hAnsi="Times New Roman" w:cs="Times New Roman"/>
          <w:sz w:val="24"/>
          <w:szCs w:val="20"/>
        </w:rPr>
        <w:t>5</w:t>
      </w:r>
      <w:r w:rsidRPr="00FA782D">
        <w:rPr>
          <w:rFonts w:ascii="Times New Roman" w:eastAsia="Times New Roman" w:hAnsi="Times New Roman" w:cs="Times New Roman"/>
          <w:sz w:val="24"/>
          <w:szCs w:val="20"/>
        </w:rPr>
        <w:t>. The proposed goal and its rationale are available for inspection during normal business hours at Chautauqua County Airport at Jamestown, 3163 Airport Drive, Jamestown, NY, 14701.  Comments on the goal will be accepted by Chautauqua County and the</w:t>
      </w:r>
      <w:r w:rsidRPr="00FE7739">
        <w:rPr>
          <w:rFonts w:ascii="Times New Roman" w:eastAsia="Times New Roman" w:hAnsi="Times New Roman" w:cs="Times New Roman"/>
          <w:sz w:val="24"/>
          <w:szCs w:val="20"/>
        </w:rPr>
        <w:t xml:space="preserve"> FAA Office of Civil</w:t>
      </w:r>
      <w:r w:rsidRPr="00E47278">
        <w:rPr>
          <w:rFonts w:ascii="Times New Roman" w:eastAsia="Times New Roman" w:hAnsi="Times New Roman" w:cs="Times New Roman"/>
          <w:sz w:val="24"/>
          <w:szCs w:val="20"/>
        </w:rPr>
        <w:t xml:space="preserve"> Rights</w:t>
      </w:r>
      <w:r w:rsidR="00B42FB9">
        <w:rPr>
          <w:rFonts w:ascii="Times New Roman" w:eastAsia="Times New Roman" w:hAnsi="Times New Roman" w:cs="Times New Roman"/>
          <w:sz w:val="24"/>
          <w:szCs w:val="20"/>
        </w:rPr>
        <w:t>,</w:t>
      </w:r>
      <w:r w:rsidR="00B42FB9" w:rsidRPr="00B42FB9">
        <w:rPr>
          <w:rFonts w:ascii="Times New Roman" w:eastAsia="Times New Roman" w:hAnsi="Times New Roman" w:cs="Times New Roman"/>
          <w:sz w:val="24"/>
          <w:szCs w:val="20"/>
        </w:rPr>
        <w:t xml:space="preserve"> </w:t>
      </w:r>
      <w:r w:rsidR="00B42FB9" w:rsidRPr="00147F75">
        <w:rPr>
          <w:rFonts w:ascii="Times New Roman" w:eastAsia="Times New Roman" w:hAnsi="Times New Roman" w:cs="Times New Roman"/>
          <w:sz w:val="24"/>
          <w:szCs w:val="20"/>
        </w:rPr>
        <w:t>FAA Southern Regional Office, 1701 Columbia Ave., College Park, GA 30337.</w:t>
      </w:r>
    </w:p>
    <w:p w14:paraId="3E973FCD" w14:textId="77777777" w:rsidR="00B42FB9" w:rsidRPr="006050C7" w:rsidRDefault="00B42FB9" w:rsidP="00B42FB9">
      <w:pPr>
        <w:spacing w:after="0" w:line="240" w:lineRule="auto"/>
        <w:rPr>
          <w:rFonts w:ascii="Times New Roman" w:eastAsia="Times New Roman" w:hAnsi="Times New Roman" w:cs="Times New Roman"/>
          <w:sz w:val="24"/>
          <w:szCs w:val="20"/>
        </w:rPr>
      </w:pPr>
    </w:p>
    <w:p w14:paraId="67DA166B" w14:textId="4B777DEE" w:rsidR="00E47278" w:rsidRPr="00E47278" w:rsidRDefault="00E47278" w:rsidP="00E47278">
      <w:pPr>
        <w:spacing w:after="0" w:line="240" w:lineRule="auto"/>
        <w:rPr>
          <w:rFonts w:ascii="Times New Roman" w:eastAsia="Times New Roman" w:hAnsi="Times New Roman" w:cs="Times New Roman"/>
          <w:sz w:val="24"/>
          <w:szCs w:val="20"/>
        </w:rPr>
      </w:pPr>
    </w:p>
    <w:p w14:paraId="349AFBE9" w14:textId="77777777" w:rsidR="00F02806" w:rsidRDefault="00F02806"/>
    <w:sectPr w:rsidR="00F02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78"/>
    <w:rsid w:val="0009358C"/>
    <w:rsid w:val="001F20AE"/>
    <w:rsid w:val="00526018"/>
    <w:rsid w:val="00633BBF"/>
    <w:rsid w:val="006A5A07"/>
    <w:rsid w:val="007432F9"/>
    <w:rsid w:val="007B2335"/>
    <w:rsid w:val="008B4713"/>
    <w:rsid w:val="00AA12D0"/>
    <w:rsid w:val="00B42FB9"/>
    <w:rsid w:val="00E47278"/>
    <w:rsid w:val="00F02806"/>
    <w:rsid w:val="00FA782D"/>
    <w:rsid w:val="00FE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8016"/>
  <w15:chartTrackingRefBased/>
  <w15:docId w15:val="{BFF0D7CF-0C3F-44DA-ABE6-DEFAC681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Kraska</dc:creator>
  <cp:keywords/>
  <dc:description/>
  <cp:lastModifiedBy>Maria Kraska</cp:lastModifiedBy>
  <cp:revision>12</cp:revision>
  <dcterms:created xsi:type="dcterms:W3CDTF">2017-03-27T22:35:00Z</dcterms:created>
  <dcterms:modified xsi:type="dcterms:W3CDTF">2022-06-28T17:44:00Z</dcterms:modified>
</cp:coreProperties>
</file>